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7E" w:rsidRPr="00DC5BF9" w:rsidRDefault="00421B7E" w:rsidP="00421B7E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DC5BF9">
        <w:rPr>
          <w:rFonts w:ascii="Times New Roman" w:hAnsi="Times New Roman" w:cs="Times New Roman"/>
          <w:b/>
          <w:i/>
          <w:spacing w:val="-6"/>
          <w:sz w:val="24"/>
          <w:szCs w:val="24"/>
        </w:rPr>
        <w:t>Правила пожарной безопасности пр</w:t>
      </w:r>
      <w:r w:rsidR="00DC5BF9" w:rsidRPr="00DC5BF9">
        <w:rPr>
          <w:rFonts w:ascii="Times New Roman" w:hAnsi="Times New Roman" w:cs="Times New Roman"/>
          <w:b/>
          <w:i/>
          <w:spacing w:val="-6"/>
          <w:sz w:val="24"/>
          <w:szCs w:val="24"/>
        </w:rPr>
        <w:t>и использовании электроприборов</w:t>
      </w:r>
    </w:p>
    <w:p w:rsidR="00DF5FCA" w:rsidRDefault="00DC5BF9" w:rsidP="00E9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F9">
        <w:rPr>
          <w:noProof/>
        </w:rPr>
        <w:drawing>
          <wp:inline distT="0" distB="0" distL="0" distR="0" wp14:anchorId="3FB24ED0" wp14:editId="36865290">
            <wp:extent cx="2790825" cy="2015463"/>
            <wp:effectExtent l="0" t="0" r="0" b="0"/>
            <wp:docPr id="2" name="Рисунок 2" descr="http://ugps12.ru/wp-content/uploads/2019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ps12.ru/wp-content/uploads/2019/1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82" cy="201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55" w:rsidRPr="00435955" w:rsidRDefault="00DF5FCA" w:rsidP="004359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F5FCA">
        <w:rPr>
          <w:color w:val="000000"/>
        </w:rPr>
        <w:t xml:space="preserve">Электричество и электроприборы </w:t>
      </w:r>
      <w:r w:rsidRPr="00DC5BF9">
        <w:rPr>
          <w:color w:val="000000"/>
        </w:rPr>
        <w:t>прочно</w:t>
      </w:r>
      <w:r w:rsidRPr="00DF5FCA">
        <w:rPr>
          <w:color w:val="000000"/>
        </w:rPr>
        <w:t xml:space="preserve"> вошли в современную жизнь. С каждым днем увеличивается ассортимент электроприборов, устройств и машин, без которых уже немыслим быт современного жителя. </w:t>
      </w:r>
      <w:proofErr w:type="gramStart"/>
      <w:r w:rsidRPr="00DF5FCA">
        <w:rPr>
          <w:color w:val="000000"/>
        </w:rPr>
        <w:t>Это электрические утюги, плитки, рефлекторы, камины, радиаторы, полотеры, стиральные машины, холодильники, электрические дрели и другие электроприборы.</w:t>
      </w:r>
      <w:proofErr w:type="gramEnd"/>
      <w:r w:rsidRPr="00DF5FCA">
        <w:rPr>
          <w:color w:val="000000"/>
        </w:rPr>
        <w:t xml:space="preserve"> Правда, часто люди пренебрегают правилами пользования этими продуктами цивилизации.</w:t>
      </w:r>
      <w:r w:rsidR="00AC31C1">
        <w:rPr>
          <w:color w:val="000000"/>
        </w:rPr>
        <w:t xml:space="preserve"> Неправильная</w:t>
      </w:r>
      <w:r w:rsidR="00AC31C1">
        <w:rPr>
          <w:rFonts w:ascii="Tahoma" w:hAnsi="Tahoma" w:cs="Tahoma"/>
          <w:color w:val="000000"/>
          <w:sz w:val="21"/>
          <w:szCs w:val="21"/>
        </w:rPr>
        <w:t xml:space="preserve"> э</w:t>
      </w:r>
      <w:r w:rsidRPr="00DF5FCA">
        <w:rPr>
          <w:color w:val="000000"/>
        </w:rPr>
        <w:t>ксплуатация любого электроприбора — это риск возгорания</w:t>
      </w:r>
      <w:r w:rsidR="00435955">
        <w:rPr>
          <w:color w:val="000000"/>
        </w:rPr>
        <w:t>.</w:t>
      </w:r>
    </w:p>
    <w:p w:rsidR="00DF5FCA" w:rsidRDefault="00435955" w:rsidP="00E96A83">
      <w:pPr>
        <w:pStyle w:val="a3"/>
        <w:spacing w:before="0" w:beforeAutospacing="0" w:after="0" w:afterAutospacing="0"/>
        <w:ind w:firstLine="708"/>
        <w:jc w:val="both"/>
      </w:pPr>
      <w:r w:rsidRPr="00E96A83">
        <w:rPr>
          <w:color w:val="000000"/>
        </w:rPr>
        <w:t xml:space="preserve">Для того, что бы </w:t>
      </w:r>
      <w:r w:rsidR="00DF5FCA" w:rsidRPr="00E96A83">
        <w:rPr>
          <w:color w:val="000000"/>
        </w:rPr>
        <w:t xml:space="preserve"> </w:t>
      </w:r>
      <w:r w:rsidRPr="00E96A83">
        <w:rPr>
          <w:color w:val="000000"/>
        </w:rPr>
        <w:t xml:space="preserve">уменьшить риск пожара и </w:t>
      </w:r>
      <w:r w:rsidR="00DF5FCA" w:rsidRPr="00E96A83">
        <w:rPr>
          <w:color w:val="000000"/>
        </w:rPr>
        <w:t xml:space="preserve">безопасно пользоваться электроприборами </w:t>
      </w:r>
      <w:r w:rsidRPr="00E96A83">
        <w:t>ОНДПР</w:t>
      </w:r>
      <w:r w:rsidR="00AC31C1">
        <w:t xml:space="preserve"> и ПСО</w:t>
      </w:r>
      <w:r w:rsidRPr="00E96A83">
        <w:t xml:space="preserve"> Красносельского района напоминает основные правила</w:t>
      </w:r>
      <w:r w:rsidR="00E96A83">
        <w:t>: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пользуйтесь неисправными электроприборами;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занимайтесь ремонтом электрооборудования и приборов. Эту работу должен выполнять специалист.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прежде, чем включить любой новый электроприбор в сеть, внимательно ознакомьтесь с инструкцией по его эксплуатации;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помните, что плохой контакт в электропроводке приводит к ее нагреву, образованию искр и может стать причиной пожара;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пользуйтесь только стандартными предохранителями и плавкими вставками. 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поверхностью;</w:t>
      </w:r>
    </w:p>
    <w:p w:rsidR="00AC31C1" w:rsidRDefault="00E96A83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</w:t>
      </w:r>
      <w:r>
        <w:t>од напряжением</w:t>
      </w:r>
      <w:r w:rsidR="00AC31C1">
        <w:t>;</w:t>
      </w:r>
    </w:p>
    <w:p w:rsidR="00AC31C1" w:rsidRPr="00E96A83" w:rsidRDefault="00AC31C1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>
        <w:t xml:space="preserve">не оставляйте детей без присмотра с включенными электроприборами.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A83" w:rsidRDefault="00E96A83" w:rsidP="00E96A83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t xml:space="preserve">При пожаре </w:t>
      </w:r>
      <w:r w:rsidRPr="007D5DCE">
        <w:rPr>
          <w:color w:val="000000"/>
        </w:rPr>
        <w:t>необходимо позвонить в службу спасения по номеру 101 или 112</w:t>
      </w:r>
      <w:r>
        <w:rPr>
          <w:color w:val="000000"/>
        </w:rPr>
        <w:t>!</w:t>
      </w:r>
    </w:p>
    <w:p w:rsidR="00E96A83" w:rsidRDefault="00E96A83" w:rsidP="00E9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B7E" w:rsidRPr="00DC5BF9" w:rsidRDefault="00E96A83" w:rsidP="00D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ОНДПР и ПСО Красносельского района </w:t>
      </w:r>
      <w:r w:rsidR="00DC5B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28.10.2020</w:t>
      </w:r>
      <w:bookmarkStart w:id="0" w:name="_GoBack"/>
      <w:bookmarkEnd w:id="0"/>
    </w:p>
    <w:sectPr w:rsidR="00421B7E" w:rsidRPr="00DC5BF9" w:rsidSect="00B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62"/>
    <w:multiLevelType w:val="hybridMultilevel"/>
    <w:tmpl w:val="E4A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7E"/>
    <w:rsid w:val="00421B7E"/>
    <w:rsid w:val="00435955"/>
    <w:rsid w:val="00AC31C1"/>
    <w:rsid w:val="00BF4F41"/>
    <w:rsid w:val="00DB1EBB"/>
    <w:rsid w:val="00DC5BF9"/>
    <w:rsid w:val="00DF5FCA"/>
    <w:rsid w:val="00E93D9E"/>
    <w:rsid w:val="00E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5F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5F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2020-10-28T07:59:00Z</dcterms:created>
  <dcterms:modified xsi:type="dcterms:W3CDTF">2020-10-28T07:59:00Z</dcterms:modified>
</cp:coreProperties>
</file>