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55" w:rsidRDefault="00F24655" w:rsidP="008362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DBE5D0" wp14:editId="2DB2BFDA">
            <wp:extent cx="2390775" cy="2067933"/>
            <wp:effectExtent l="0" t="0" r="0" b="8890"/>
            <wp:docPr id="1" name="Рисунок 1" descr="https://www.solreg.ru/upload/iblock/26a/26a3a6b797527d307de5c23a14d43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lreg.ru/upload/iblock/26a/26a3a6b797527d307de5c23a14d437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86" cy="20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67" w:rsidRPr="00836267" w:rsidRDefault="00836267" w:rsidP="008362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 w:rsidRPr="00836267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Бытовой газ – правила безопасного использования!</w:t>
      </w:r>
    </w:p>
    <w:p w:rsidR="00836267" w:rsidRPr="00836267" w:rsidRDefault="00836267" w:rsidP="008362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Газ является одним из основных источников энергии и используется повсеместно, в том числе в жилых домах. Однако неправильная эксплуатация газового оборудования, а также эксплуатация неисправного оборудования, может повлечь за собой пожары и взрывы с тяжкими последствиями.</w:t>
      </w:r>
    </w:p>
    <w:p w:rsidR="00836267" w:rsidRPr="00836267" w:rsidRDefault="00836267" w:rsidP="008362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избежание несчастных случаев при эксплуатации газовых приборов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ОНДПР и ПСО Красносельского района рекомендует</w:t>
      </w: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соблюдать следующие правила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рекомендации:</w:t>
      </w:r>
    </w:p>
    <w:p w:rsidR="00836267" w:rsidRPr="00836267" w:rsidRDefault="00836267" w:rsidP="008362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использовании газовых приборов запрещается:</w:t>
      </w:r>
    </w:p>
    <w:p w:rsidR="00836267" w:rsidRPr="00836267" w:rsidRDefault="00836267" w:rsidP="008362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Пользоваться неисправными газовыми приборами, а также при наличии признаков утечки газа.</w:t>
      </w:r>
    </w:p>
    <w:p w:rsidR="00836267" w:rsidRPr="00836267" w:rsidRDefault="00836267" w:rsidP="008362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836267" w:rsidRPr="00836267" w:rsidRDefault="00836267" w:rsidP="008362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газовые плиты для обогрева квартиры, помещений.</w:t>
      </w:r>
    </w:p>
    <w:p w:rsidR="00836267" w:rsidRPr="00836267" w:rsidRDefault="00836267" w:rsidP="008362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Устанавливать (размещать) мебель и другие горючие </w:t>
      </w:r>
      <w:proofErr w:type="gramStart"/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предметы</w:t>
      </w:r>
      <w:proofErr w:type="gramEnd"/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836267" w:rsidRPr="00836267" w:rsidRDefault="00836267" w:rsidP="008362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Производить самовольную газификацию дома (квартиры), перестановку, замену и ремонт газовых приборов, баллонов и запорной арматуры,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836267" w:rsidRPr="00836267" w:rsidRDefault="00836267" w:rsidP="008362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Вносить изменения в конструкцию газовых приборов. Изменять устройство дымовых и вентиляционных систем.</w:t>
      </w:r>
    </w:p>
    <w:p w:rsidR="00836267" w:rsidRPr="00836267" w:rsidRDefault="00836267" w:rsidP="008362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дверьми ванных комнат.</w:t>
      </w:r>
    </w:p>
    <w:p w:rsidR="00836267" w:rsidRPr="00836267" w:rsidRDefault="00836267" w:rsidP="008362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Допускать к пользованию газовыми приборами детей, и лиц, не контролирующих свои действия и не знающих правил их использования.</w:t>
      </w:r>
    </w:p>
    <w:p w:rsidR="00836267" w:rsidRPr="00836267" w:rsidRDefault="00836267" w:rsidP="008362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Внимание! Ответственность за безопасную эксплуатацию газовых приборов в домах и квартирах несут лица, использующие газ.</w:t>
      </w:r>
    </w:p>
    <w:p w:rsidR="00836267" w:rsidRPr="00836267" w:rsidRDefault="00836267" w:rsidP="008362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неисправности газового оборудования или при запахе газа, следует немедленно пре</w:t>
      </w: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кратить пользование прибором, перекрыть краны на плите, подводящем газопроводе, вентиль на баллоне или фла</w:t>
      </w:r>
      <w:r w:rsidRPr="008362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жок на редукторе, вызвать аварийную службу по телефону «04» или 104 (для устройств мобильной связи) и тщательно проветрить помещение. В это время не пользуйтесь открытым огнем, не включайте и не выключайте электроприборы и электроосвещение.</w:t>
      </w:r>
    </w:p>
    <w:p w:rsidR="00836267" w:rsidRPr="00836267" w:rsidRDefault="00836267" w:rsidP="00F246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836267">
        <w:rPr>
          <w:rFonts w:ascii="Times New Roman" w:eastAsia="Times New Roman" w:hAnsi="Times New Roman" w:cs="Times New Roman"/>
          <w:i/>
          <w:color w:val="000000"/>
          <w:u w:val="single"/>
          <w:bdr w:val="none" w:sz="0" w:space="0" w:color="auto" w:frame="1"/>
          <w:lang w:eastAsia="ru-RU"/>
        </w:rPr>
        <w:t>При обнаружении первых признаков горения необходимо звонить на номер «01» со стационарного телефона или «101», «112» – с любого мобильного или сотового телефона.</w:t>
      </w:r>
    </w:p>
    <w:p w:rsidR="00F24655" w:rsidRDefault="00F24655" w:rsidP="00F2465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24655" w:rsidRDefault="00F24655" w:rsidP="00F2465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24655" w:rsidRPr="00E77189" w:rsidRDefault="00F24655" w:rsidP="00F2465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7718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ОНДПР и ПСО Красносельского района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23.07</w:t>
      </w:r>
      <w:bookmarkStart w:id="0" w:name="_GoBack"/>
      <w:bookmarkEnd w:id="0"/>
      <w:r w:rsidRPr="00E77189">
        <w:rPr>
          <w:rFonts w:ascii="Times New Roman" w:hAnsi="Times New Roman" w:cs="Times New Roman"/>
          <w:b/>
          <w:i/>
          <w:sz w:val="26"/>
          <w:szCs w:val="26"/>
          <w:u w:val="single"/>
        </w:rPr>
        <w:t>.2020</w:t>
      </w:r>
    </w:p>
    <w:p w:rsidR="007C7719" w:rsidRPr="00836267" w:rsidRDefault="007C7719" w:rsidP="00836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7719" w:rsidRPr="00836267" w:rsidSect="00F2465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766F"/>
    <w:multiLevelType w:val="multilevel"/>
    <w:tmpl w:val="B1A6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26DB7"/>
    <w:multiLevelType w:val="multilevel"/>
    <w:tmpl w:val="A0C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8A3FFF"/>
    <w:multiLevelType w:val="multilevel"/>
    <w:tmpl w:val="912A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E4E4C"/>
    <w:multiLevelType w:val="multilevel"/>
    <w:tmpl w:val="226A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B6"/>
    <w:rsid w:val="007C7719"/>
    <w:rsid w:val="00836267"/>
    <w:rsid w:val="008563B6"/>
    <w:rsid w:val="00F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2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2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2020-07-23T09:22:00Z</dcterms:created>
  <dcterms:modified xsi:type="dcterms:W3CDTF">2020-07-23T09:36:00Z</dcterms:modified>
</cp:coreProperties>
</file>